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A76C1B" w:rsidRDefault="0069455A" w:rsidP="00A76C1B">
      <w:pPr>
        <w:jc w:val="center"/>
        <w:rPr>
          <w:color w:val="548DD4" w:themeColor="text2" w:themeTint="99"/>
          <w:sz w:val="48"/>
          <w:szCs w:val="48"/>
        </w:rPr>
      </w:pPr>
      <w:r w:rsidRPr="00A76C1B">
        <w:rPr>
          <w:color w:val="548DD4" w:themeColor="text2" w:themeTint="99"/>
          <w:sz w:val="48"/>
          <w:szCs w:val="48"/>
        </w:rPr>
        <w:t>ЭКСКУРСИИ В БОЛГАРИИ</w:t>
      </w:r>
    </w:p>
    <w:p w:rsidR="0069455A" w:rsidRDefault="0069455A"/>
    <w:p w:rsidR="0069455A" w:rsidRPr="0069455A" w:rsidRDefault="0069455A" w:rsidP="0069455A">
      <w:pPr>
        <w:spacing w:before="100" w:beforeAutospacing="1" w:after="100" w:afterAutospacing="1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НЕСЕБР ПАНОРАМА ГОРОДА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Посетив эту экскурсию, туристы смогут познакомиться с одним из самых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старыз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городков Европы, расположенном на маленьком скалистом полуострове, который связан с материком узким перешейком. Город объявлен памятником культуры мирового значения и включен в список Всемирного наследия Юнеско.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Несебр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называют «Город 40 церквей», ведь еще в средние века тут возвели множество храмов и потрясающих зданий с деревянными эркерами. В рамках экскурсии туристы прогуляются по узким мощеным улочкам и познакомятся с христианскими храмами VI, Х, ХI, 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Х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>IV вв. Именно здесь можно легко почувствовать дух древней эпохи, тесно связанной с историей Греции, Рима, Византии и Средневековой Болгарии.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Каждый желающий сможет поужинать в национальном болгарском ресторане.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БОЛГАРСКИЙ НАЦИОНАЛЬНЫЙ ВЕЧЕР (БОЛГАРСКОЕ СЕЛО)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Посетив болгарский национальный вечер, туристы смогу отлично разнообразить свой досуг. Экскурсия, которая начнется сразу же после обеда, включает посещение национального болгарского дома и улицы ремесел 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и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 xml:space="preserve"> по сути является интересным знакомством с народными традициями болгар. Под аккомпанемент болгарских народных песен и танцев туристы смогут попробовать вкуснейшие блюда национальной кухни. В программу вечера также входят шоу "танцы на углях" и дискотека, а для маленьких гостей предусмотрена программа с клоунами, прогулка на повозке с осликом. Возвращение поздно вечером!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ХАНСКИЙ ШАТЕР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>"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Ханска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Шатра" - один из самых оригинальных ресторанов курорта Солнечный Берег, расположенный на холме, он построен на месте, где в свое время во время в период осады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Несебра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в IX веке находился шатер болгарского хана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Крума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Грозного. Сегодня с террасы ресторана открывается очень живописный вид на курорты Солнечный берег,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Несебр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и Святой Влас. Экскурсия включает ужин с блюдами национальной кухни и интересной фольклорной программой. 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Вернутся с ужина туристы смогут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 xml:space="preserve"> к 24.00 ч.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НЕТРОНУТАЯ БОЛГАРИЯ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Галица – это болгарская деревня, которая находится в восточной части горы "Стара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Планина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". Здесь сохранились многие болгарские старинные обычаи. В рамках экскурсии туристы смогут посетить древнюю церковь и увидеть действующий казан, в котором варят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ракию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- крепкий болгарский алкогольный напиток, а также продегустировать его. После этого всех ждет обед в местности под названием "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Добревата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чешма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". Специальный шведский стол позволит всем желающим в атмосфере богатой фольклорной программы насладиться блюдами национальной кухни Болгарии, а также попробовать болгарский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домашный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мед и фрукты.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КАЗАНЛЫК ("ДОЛИНА РОЗ") - ШИПКА – ЕТЫР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Эта увлекательная однодневная экскурсия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начинется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в г.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Казанлык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– столице "Долины Роз" и фракийских царей. В самом начале туристы смогут осмотреть Фракийскую гробницу – погребальное сооружение IV в. До н. Э. С настенными росписями, которая была обнаружена археологами в 1944 году, и теперь находится под защитой ЮНЕСКО как памятник мирового значения.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Далее туристы отправятся в "Долину Роз", это место названо так потому, что здесь </w:t>
            </w:r>
            <w:r w:rsidRPr="0069455A">
              <w:rPr>
                <w:rFonts w:eastAsia="Times New Roman"/>
                <w:color w:val="auto"/>
                <w:lang w:eastAsia="ru-RU"/>
              </w:rPr>
              <w:lastRenderedPageBreak/>
              <w:t xml:space="preserve">производится 80% мирового объема розового масла! Туристы посетят музей розы, где увидят, как изготавливаются продукты на основе розовой воды, а также продегустируют розовый ликер, вино из роз 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лукум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из розы.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Следующий этап экскурсии – знакомство с церковью "Рождества Христова" 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в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 xml:space="preserve"> с.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Шипка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 "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Шипка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" представляет собой горный перевал, который стал известен во время боевых сражений русско-турецкой войны. После этого предполагается отъезд к вершине генерала Столетова, и далее – посещение архитектурно-этнографического комплекса "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Этыр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" — музея под открытым небом, который являет собой реконструкцию болгарского быта, культуры и ремесел XVIII—XIX вв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..</w:t>
            </w:r>
            <w:proofErr w:type="gramEnd"/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lastRenderedPageBreak/>
              <w:t>ШУМЕН – МАДАРА - КАМЕННЫЙ ЛЕС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Эта однодневная экскурсия начинается в г. 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Шумен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 xml:space="preserve"> с посещения фермы по разведению лошадей. Здесь туристы смогут познакомиться с историей коневодства в Болгарии, а музей коневодства «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Кабююк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» хранит композицию произведений искусств, посвящённую коневодству, равной которой нет в мире. Здесь же можно покататься на лошадях.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Далее в рамках экскурсии предусмотрено посещение одного из винодельческих хозяйств, ведь виноделие в г. 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Шумен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 xml:space="preserve"> – основное занятие населения. В программу экскурсии входит посещение виноградников, знакомство с производством вина 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ракии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, дегустация вина, а также обед в ресторане отеля «Шумен».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После обеда – посещение заповедника «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Мадарский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всадник», а также 2-х пещер, где можно будет узнать о легендах, которыми обросла история возникновения скального рельефа «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Мадарский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всадник».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Заключительным этапом экскурсии станет посещение природного феномена «Вбитые камни», или «Каменный лес». У ученых нет единого согласованного ответа на природу возникновения «Каменного леса». Это окаменевшие колонны причудливой формы, возраст которых старше пятидесяти миллионов лет. Некоторые из этих каменных скульптур достигают высоты до 7-10 метров.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СОЗОПОЛЬ – РОПОТАМО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Экскурсия продолжается весь день и делится на две части. Первая часть дня являет собой пешую прогулку по старейшему болгарскому городу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Созополь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. В древности именно здесь был расположен греческий город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Аполлония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– древнейшая колония, основанная милетскими греками в 610 г. До рождества Христова. Старый город – архитектурно-исторический заповедник, и находится под охраной ЮНЕСКО. В рамках пешеходной прогулки туристы посетят главную святыню города – храм «Святого Георгия», где хранятся частица Святого креста, мощи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Св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.А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>ндрея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и мощи Иоанна Крестителя.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Вторая часть экскурсии – знакомство на моторной лодке с природным заповедником в верховьях реки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Ропотамо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 В заповеднике произрастает более 100 видов растений, и обитает более 250 видов птиц.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БУХАРЕСТ – СИНАЯ – ПЕЛЕШ - БРАН (ЗАМОК "ДРАКУЛЫ")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>Продолжительность данной экскурсии 2 дня, для ее посещения необходимо оформление двукратной болгарской визы!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1 день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Отправление на автобусе с курорта Солнечный Берег. Приезд в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Русе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 По дороге остановка на отдых в течение 30 минут. Пересечение двух границ (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болгарской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 xml:space="preserve"> и румынской). Приезд в Бухарест, обзорная автобусная экскурсия по городу. Свободное время на обед. Посещение этнографического комплекса «Румынские традиции». Приезд в горный курорт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Синая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 Ужин. Ночлег.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2 день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Завтрак, далее – посещение Синайского Монастыря, построенного 1695 году дворянином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Михаем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Кантакузино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, и дворца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Пелеш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– королевской резиденции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Карола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I. Обед, </w:t>
            </w:r>
            <w:r w:rsidRPr="0069455A">
              <w:rPr>
                <w:rFonts w:eastAsia="Times New Roman"/>
                <w:color w:val="auto"/>
                <w:lang w:eastAsia="ru-RU"/>
              </w:rPr>
              <w:lastRenderedPageBreak/>
              <w:t xml:space="preserve">знакомство с легендарным замком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Бран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(замок «Дракулы»), построенным в XIV веке на высокой скале в окружение гор. Отъезд в Бухарест. Обзорная автобусная экскурсия по второй главной артерии города.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Фотопауза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 Отправление в Болгарию, возвращение поздно вечером.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lastRenderedPageBreak/>
              <w:t>СОФИЯ – РИЛЬСКИЙ МОНАСТЫРЬ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>1 день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Отправление в г. Пловдив – культурный, исторический, туристический центр и один из самых старых городов Европы. Обзорная экскурсия с осмотром основных достопримечательностей. Обед. Свободное время. Отъезд в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Банско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 Регистрация в отеле (3*+). Ужин. Ночлег.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2 день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br/>
              <w:t>П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>осле завтрака отправление в главную святыню Болгарии "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Рильский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монастырь". Он был основан в X веке монахом Иоанном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Рильским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 Этот крупнейший монастырь Болгарской Церкви, находящийся на высоте 1147 м над уровнем моря, включен в список Всемирного наследия ЮНЕСКО.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Обед. Свободное время. Приезд в г. Софию. Обзорная экскурсия по городу с посещением кафедрального сбора ''Св. Александр Невский'', русской церкви ''Св. Николай'', где хранятся мощи архиепископа Серафима. Свободное время. Отправление на курорт.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ВАРНА – БОЛГАРСКАЯ РИВЬЕРА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>Варна – морская столица Болгарии и самый крупный морской порт, а также крупный культурный и финансовый центр страны. Утром посещение Дельфинария. Обед. После обеда посещение монастыря "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Аладжа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" - скальной монашеской обители, высеченной в отвесных 40- метровых скалах в ХІІ в. Свободное время. Возвращение в отель вечером.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БАЛЧИК – МЫС КАЛИАКРА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Экскурсия делится на две части и начинается в г.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Балчик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, где туристы смогут посетить летнюю резиденцию румынской королевы Марии. Здесь будет весьма интересно посетить Дворец "Тихое Гнездо", православную часовню и Ботанический сад, который насчитывает 3000 видов растений, в том числе около 250 видов кактусов. Дворцовый парк очень сильно напоминает критский лабиринт. Первая половина экскурсии заканчивается посещением королевского винного погреба с дегустацией вин, далее следует обед.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Вторая часть экскурсионной программы – поездка на Мыс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Калиакра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("Красивый мыс"). Это место – природный и археологический заповедник, входящий в число крупнейших туристических достопримечательностей Болгарии. Со всех сторон мыс окружен высокими скалами, здесь можно увидеть обелиск 40 девушкам, часовню Святого Николая, останки древней крепости, каменный маяк и др.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ВЕЛИКО ТЫРНОВО – АРБАНАСИ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Экскурсия начинается с прибытия в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Арбанаси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– настоящий музей под открытым небом. Это село было основано албанцами в XII веке, и в свое время стало важным торговым центром. Его жители занимались ремёслами и торговали своими изделиями на всей территории Османской Империи. Здесь было множество зажиточных купцов и ремесленников, тративших большие средства на украшение своих домов. Сегодня эти дома являются основными достопримечательностями села, и из 80 сохранившихся домов 36 – национальные памятники культуры. Также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Арбанаси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славится своими церквями и монастырями.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После экскурсии по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Арбанаси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туристов ждет отправление в Велико Тырново – древнюю столицу Болгарии времен Второго болгарского царства и колыбель болгарской архитектуры. Город расположился на трех холмах по обоим берегам р.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Янтра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. С этим городом связаны все главные события истории Болгарии. Город имеет статус </w:t>
            </w:r>
            <w:r w:rsidRPr="0069455A">
              <w:rPr>
                <w:rFonts w:eastAsia="Times New Roman"/>
                <w:color w:val="auto"/>
                <w:lang w:eastAsia="ru-RU"/>
              </w:rPr>
              <w:lastRenderedPageBreak/>
              <w:t>национального исторического комплекса. Здесь туристы смогут совершить пешеходную экскурсию по историко-архитектурному комплексу «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Царевец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», где располагались царская и патриаршая резиденции, пообедать в центре города. Далее каждому будет дано свободное время и после – возвращение на курорт.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lastRenderedPageBreak/>
              <w:t>СЛИВЕН – ЖЕРАВНА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В рамках этой экскурсии туристы познакомятся с горным селом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Жеравна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, которое находится на высоте 600 метров над уровнем моря и входит в число «Ста национальных туристических объектов Болгарии». В живописной атмосфере здесь можно увидеть деревянное зодчество эпохи Болгарского Национального Возрождения. Здесь сохранилось около 200 деревянных домов, некоторым из которых более 300 лет. Многие дома превращены в музеи. Здесь можно посетить дом «Руси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Чорбаджи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», который когда-то принадлежал одному из самых богатых людей в селе, и посетить православную церковь «Св. Николая» с коллекцией уникальных икон.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После обеда в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Жеравне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туристы отправляются в город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Сливен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, где их ждет посещение природного заповедника «Синяя гора». Название этого парка произошло от цвета скал. А сами скалы являются самым большим европейским месторождением 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кварцевого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порфита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 По желанию за дополнительную плату туристы могут прокатиться по канатной дороге.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 xml:space="preserve">ХАСКОВО - ПЕРПЕРИКОН – </w:t>
            </w:r>
            <w:proofErr w:type="gramStart"/>
            <w:r w:rsidRPr="0069455A">
              <w:rPr>
                <w:rFonts w:eastAsia="Times New Roman"/>
                <w:color w:val="FF0000"/>
                <w:lang w:eastAsia="ru-RU"/>
              </w:rPr>
              <w:t>КАБИЛЕ</w:t>
            </w:r>
            <w:proofErr w:type="gramEnd"/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Одним из основных моментов этой экскурсии является знакомство с археологическим заповедником «Кабиле». Это античный город, резиденция фракийских царей Спартака 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Скостока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. Отличительной особенностью этого города является то, что на его руинах ничего не строилось, что позволяет легко вести раскопки и облегчает его показ. Следующий этап экскурсии – посещение города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Хасково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, где расположена самая высокая в мире статуя Девы Марии. Богоматерь испокон веков была покровительницей города. Далее туристов ждет прибытие в самый крупный город Южной Болгарии –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Кырджали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. Он расположен на берегах реки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Арда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в 57 км от Греческой Республики. Именно здесь все желающие смогут познакомиться с монастырем «Св. Успение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Богородично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», где хранится частица Святого Креста Христа, найденная во время раскопок в 2002 году.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После обеда туристы отправятся в древний город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Перперикон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, монументальный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мегалитный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памятник, высеченный в скалах. Считается, что именно здесь находится могила Орфея.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АКВАПАРК "AQUA PARADISE" В Г. НЕСЕБР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Аквапарк «Аква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Парадайз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» - один из самых масштабных проектов на Балканском полуострове. Общая площадь его составляет 46'000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кв.м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., а общая длина горок превышает 1500 метров. Здесь расположено более 40 аттракционов, места для отдыха и профессиональной анимации. Например, туристы могут насладиться рафтингом, спуститься с высоких башен и, петляя через весь аквапарк, доплыть до замка с рыцарями.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НЕСЕБР – СОЗОПОЛЬ НА КАТАМАРАНЕ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Экскурсия начинается с отплытия из 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яхт-порта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 xml:space="preserve"> г.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Несебр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. Туристов ждет замечательная морская прогулка вдоль побережья. На борту включены чай, кофе, безалкогольные прохладительные напитки, пиво и вино. По прибытию в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г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.С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>озополь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можно будет прогуляться по старейшему болгарскому городу. В древности здесь располагался греческий город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Аполлония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, самая древняя колония, основанная милетскими греками в 610 г. До рождества Христова. Старый город находится под охраной ЮНЕСКО. В рамках экскурсии путешествующие посетят храм «Святого Георгия», где хранятся частица Святого креста, мощи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Св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.А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>ндрея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и мощи Святого Иоанна Крестителя. Далее предусмотрен обед, свободное время и возвращение обратно на курорт.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ДЖИП – САФАРИ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Эта увлекательная экскурсия – настоящее приключение, в рамках которого туристы на открытых джипах смогут проехать по живописным горным дорогам. По дороге их ждет </w:t>
            </w:r>
            <w:r w:rsidRPr="0069455A">
              <w:rPr>
                <w:rFonts w:eastAsia="Times New Roman"/>
                <w:color w:val="auto"/>
                <w:lang w:eastAsia="ru-RU"/>
              </w:rPr>
              <w:lastRenderedPageBreak/>
              <w:t>стрельба из пневматического ружья и посещение горного села «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Эркеч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», где можно проникнуться традиционным укладом древней болгарской деревни. Здесь можно будет попробовать домашние слоеные пироги и болгарское кислое молоко.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Далее – прибытие к монастырю “Святых Константина и Елены” и к источнику целебной воды «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аязмо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». А также подъем в район телевизионной башни, откуда открывается панорама курорта Солнечный Берег. Обед в национальном ресторане в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с</w:t>
            </w:r>
            <w:proofErr w:type="gramStart"/>
            <w:r w:rsidRPr="0069455A">
              <w:rPr>
                <w:rFonts w:eastAsia="Times New Roman"/>
                <w:color w:val="auto"/>
                <w:lang w:eastAsia="ru-RU"/>
              </w:rPr>
              <w:t>.К</w:t>
            </w:r>
            <w:proofErr w:type="gramEnd"/>
            <w:r w:rsidRPr="0069455A">
              <w:rPr>
                <w:rFonts w:eastAsia="Times New Roman"/>
                <w:color w:val="auto"/>
                <w:lang w:eastAsia="ru-RU"/>
              </w:rPr>
              <w:t>ошарица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. Знакомство со старинным способом производства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ракии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lastRenderedPageBreak/>
              <w:t>ДЖИП – САФАРИ "OFF ROAD"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 xml:space="preserve">Эта экскурсия – путешествие в закрытых джипах вдоль моря по живописным горным дорогам до местности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Бунарджика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и далее к самой восточной точке Балканских гор – мысу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Эмине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. Мыс представляет собой 60-метровые скалы, на которых в средние века располагался монастырь, а наше время расположен маяк и открывается очень живописная панорама. Здесь можно покататься на лошадях, пострелять из пневматического ружья и совершить прогулку на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квадроциклах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После обеда – отъезд на чистейший дикий пляж Иракли. Прекрасный залив, тишина, возможность поплавать и позагорать на одном из лучших пляжей страны.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FF0000"/>
                <w:lang w:eastAsia="ru-RU"/>
              </w:rPr>
              <w:t>СОФИЯ - РИЛЬСКИЙ МОНАСТЫРЬ – РУПИТЕ – МЕЛНИК (НЕПОЗНАННАЯ БОЛГАРИЯ)</w:t>
            </w:r>
          </w:p>
        </w:tc>
      </w:tr>
      <w:tr w:rsidR="0069455A" w:rsidRPr="0069455A" w:rsidTr="0069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55A" w:rsidRPr="0069455A" w:rsidRDefault="0069455A" w:rsidP="0069455A">
            <w:pPr>
              <w:rPr>
                <w:rFonts w:eastAsia="Times New Roman"/>
                <w:color w:val="auto"/>
                <w:lang w:eastAsia="ru-RU"/>
              </w:rPr>
            </w:pPr>
            <w:r w:rsidRPr="0069455A">
              <w:rPr>
                <w:rFonts w:eastAsia="Times New Roman"/>
                <w:color w:val="auto"/>
                <w:lang w:eastAsia="ru-RU"/>
              </w:rPr>
              <w:t>Это двухдневная экскурсия на автобусе.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1 день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Отправление с курорта рано утром. Приезд в г. Софию. Обед. Обзорная экскурсия с осмотром достопримечательностей. Посещение кафедрального сбора ''Св. Александр Невский'', русской церкви ''Св. Николая'', где хранятся мощи архиепископа Серафима, парламента. Свободное время. Отправление в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Рильский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монастырь. Размещение в отеле "Царев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връх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". Ужин. Ночлег.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2 день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>Завтрак. Посещение главной святыни Болгарии "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Рильского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монастыря", основанного в X веке монахом-отшельником Иоанном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Рильским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>. Монастырь включен в список Всемирного наследия ЮНЕСКО.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Отъезд в местность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Рупите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, где жила известная болгарская ясновидящая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Ванга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, и благодаря которой здесь был основан храм "Святой Петки", который туристы смогут посетить. Отъезд в город-музей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Мелник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(самый маленький город Болгарии). Самое лучшее красное вино делают именно здесь. В городе поддерживаются традиционные ремесла, расположены старинные дома с интересной архитектурой.</w:t>
            </w:r>
            <w:r w:rsidRPr="0069455A">
              <w:rPr>
                <w:rFonts w:eastAsia="Times New Roman"/>
                <w:color w:val="auto"/>
                <w:lang w:eastAsia="ru-RU"/>
              </w:rPr>
              <w:br/>
              <w:t xml:space="preserve">Обед. Посещение дома </w:t>
            </w:r>
            <w:proofErr w:type="spellStart"/>
            <w:r w:rsidRPr="0069455A">
              <w:rPr>
                <w:rFonts w:eastAsia="Times New Roman"/>
                <w:color w:val="auto"/>
                <w:lang w:eastAsia="ru-RU"/>
              </w:rPr>
              <w:t>Кордопулова</w:t>
            </w:r>
            <w:proofErr w:type="spellEnd"/>
            <w:r w:rsidRPr="0069455A">
              <w:rPr>
                <w:rFonts w:eastAsia="Times New Roman"/>
                <w:color w:val="auto"/>
                <w:lang w:eastAsia="ru-RU"/>
              </w:rPr>
              <w:t xml:space="preserve"> и винного погреба. Данное здание было построено в середине XVIII века и является одним из самых крупных домов на всем Балканском полуострове. Возвращение на курорт.</w:t>
            </w:r>
          </w:p>
        </w:tc>
      </w:tr>
    </w:tbl>
    <w:p w:rsidR="0069455A" w:rsidRDefault="0069455A"/>
    <w:sectPr w:rsidR="0069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BB"/>
    <w:rsid w:val="000A74BB"/>
    <w:rsid w:val="00476CF7"/>
    <w:rsid w:val="00633B53"/>
    <w:rsid w:val="0069455A"/>
    <w:rsid w:val="00A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55A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455A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5A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55A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455A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5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2307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2017-02-01T12:36:00Z</dcterms:created>
  <dcterms:modified xsi:type="dcterms:W3CDTF">2017-02-01T12:44:00Z</dcterms:modified>
</cp:coreProperties>
</file>